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E66BB" w:rsidR="00B4494D" w:rsidP="00B4494D" w:rsidRDefault="00B4494D" w14:paraId="3B58A43F" w14:textId="5BEE8D97">
      <w:pPr>
        <w:jc w:val="center"/>
        <w:rPr>
          <w:b/>
          <w:bCs/>
        </w:rPr>
      </w:pPr>
      <w:r w:rsidRPr="000E66BB">
        <w:rPr>
          <w:b/>
          <w:bCs/>
        </w:rPr>
        <w:t>Staff Senate Meeting Minutes</w:t>
      </w:r>
      <w:r w:rsidRPr="000E66BB">
        <w:rPr>
          <w:b/>
          <w:bCs/>
        </w:rPr>
        <w:br/>
      </w:r>
      <w:r w:rsidRPr="000E66BB">
        <w:rPr>
          <w:b/>
          <w:bCs/>
        </w:rPr>
        <w:t>January 14, 2026</w:t>
      </w:r>
      <w:r w:rsidRPr="000E66BB">
        <w:rPr>
          <w:b/>
          <w:bCs/>
        </w:rPr>
        <w:br/>
      </w:r>
      <w:r w:rsidRPr="000E66BB">
        <w:rPr>
          <w:b/>
          <w:bCs/>
        </w:rPr>
        <w:t>William J. Walker Hall, Room 504</w:t>
      </w:r>
    </w:p>
    <w:p w:rsidRPr="000E66BB" w:rsidR="00B4494D" w:rsidP="00B4494D" w:rsidRDefault="00B4494D" w14:paraId="13C4E89A" w14:textId="7536333D">
      <w:pPr>
        <w:ind w:left="0" w:firstLine="0"/>
        <w:rPr>
          <w:b/>
          <w:bCs/>
        </w:rPr>
      </w:pPr>
      <w:r w:rsidRPr="000E66BB">
        <w:rPr>
          <w:b/>
          <w:bCs/>
        </w:rPr>
        <w:t xml:space="preserve"> I. Call to Order</w:t>
      </w:r>
    </w:p>
    <w:p w:rsidRPr="000E66BB" w:rsidR="00B4494D" w:rsidP="4457E1C4" w:rsidRDefault="00B4494D" w14:paraId="70999B9D" w14:textId="77777777">
      <w:pPr>
        <w:ind w:firstLine="0"/>
      </w:pPr>
      <w:r w:rsidR="656E7A31">
        <w:rPr/>
        <w:t xml:space="preserve">• The meeting was called to order at 1:30 PM by Chair Autumn Parker.  </w:t>
      </w:r>
    </w:p>
    <w:p w:rsidRPr="000E66BB" w:rsidR="00B4494D" w:rsidP="00B4494D" w:rsidRDefault="00B4494D" w14:paraId="09800CA3" w14:textId="5134C5EB">
      <w:pPr>
        <w:ind w:left="0" w:firstLine="0"/>
        <w:rPr>
          <w:b/>
          <w:bCs/>
        </w:rPr>
      </w:pPr>
      <w:r w:rsidRPr="000E66BB">
        <w:rPr>
          <w:b/>
          <w:bCs/>
        </w:rPr>
        <w:t>II. Adoption of Agenda</w:t>
      </w:r>
    </w:p>
    <w:p w:rsidRPr="000E66BB" w:rsidR="00B4494D" w:rsidP="79701E0B" w:rsidRDefault="00B4494D" w14:paraId="574C610B" w14:textId="77777777" w14:noSpellErr="1">
      <w:pPr>
        <w:ind w:firstLine="0"/>
      </w:pPr>
      <w:r w:rsidR="00B4494D">
        <w:rPr/>
        <w:t xml:space="preserve">• A motion to adopt the agenda was made, seconded, and passed unanimously.  </w:t>
      </w:r>
    </w:p>
    <w:p w:rsidRPr="000E66BB" w:rsidR="00B4494D" w:rsidP="00B4494D" w:rsidRDefault="00B4494D" w14:paraId="1A5966B4" w14:textId="4FF3CEAB">
      <w:pPr>
        <w:ind w:left="0" w:firstLine="0"/>
        <w:rPr>
          <w:b/>
          <w:bCs/>
        </w:rPr>
      </w:pPr>
      <w:r w:rsidRPr="000E66BB">
        <w:rPr>
          <w:b/>
          <w:bCs/>
        </w:rPr>
        <w:t xml:space="preserve">III. Roll Call  </w:t>
      </w:r>
    </w:p>
    <w:p w:rsidRPr="000E66BB" w:rsidR="00B4494D" w:rsidP="00B4494D" w:rsidRDefault="00B4494D" w14:paraId="46B5EF4F" w14:textId="53E52F6E">
      <w:pPr>
        <w:ind w:left="0" w:firstLine="0"/>
        <w:rPr>
          <w:b/>
          <w:bCs/>
        </w:rPr>
      </w:pPr>
      <w:r w:rsidRPr="000E66BB">
        <w:rPr>
          <w:b/>
          <w:bCs/>
        </w:rPr>
        <w:t>IV. Campus Updates</w:t>
      </w:r>
    </w:p>
    <w:p w:rsidRPr="000E66BB" w:rsidR="00B4494D" w:rsidP="00B4494D" w:rsidRDefault="00B4494D" w14:paraId="4CAA73BA" w14:textId="77777777">
      <w:pPr>
        <w:ind w:left="0" w:firstLine="0"/>
        <w:rPr>
          <w:b/>
          <w:bCs/>
        </w:rPr>
      </w:pPr>
      <w:r w:rsidRPr="000E66BB">
        <w:rPr>
          <w:b/>
          <w:bCs/>
        </w:rPr>
        <w:t>i. Parking and Transit – Gary Smith</w:t>
      </w:r>
    </w:p>
    <w:p w:rsidRPr="000E66BB" w:rsidR="00B4494D" w:rsidP="79701E0B" w:rsidRDefault="00B4494D" w14:paraId="42269218" w14:textId="77777777" w14:noSpellErr="1">
      <w:pPr>
        <w:ind w:firstLine="0"/>
      </w:pPr>
      <w:r w:rsidR="00B4494D">
        <w:rPr/>
        <w:t>• Parking was excellent during the holiday break due to low campus activity.</w:t>
      </w:r>
    </w:p>
    <w:p w:rsidRPr="000E66BB" w:rsidR="00B4494D" w:rsidP="79701E0B" w:rsidRDefault="00B4494D" w14:paraId="5CBF6F4B" w14:noSpellErr="1" w14:textId="4DF5121D">
      <w:pPr>
        <w:ind w:firstLine="0"/>
      </w:pPr>
      <w:r w:rsidR="00B4494D">
        <w:rPr/>
        <w:t>• Pilot program offered top-floor parking in Harmon and Garland Avenue garages for faculty/staff permit holders.</w:t>
      </w:r>
    </w:p>
    <w:p w:rsidRPr="000E66BB" w:rsidR="00B4494D" w:rsidP="79701E0B" w:rsidRDefault="00B4494D" w14:paraId="371D8283" w14:textId="0868833F">
      <w:pPr>
        <w:ind w:firstLine="0"/>
      </w:pPr>
      <w:r w:rsidR="00B4494D">
        <w:rPr/>
        <w:t xml:space="preserve">• ParkMobile testing continues to replace </w:t>
      </w:r>
      <w:proofErr w:type="spellStart"/>
      <w:r w:rsidR="00B4494D">
        <w:rPr/>
        <w:t>FlowBird</w:t>
      </w:r>
      <w:proofErr w:type="spellEnd"/>
      <w:r w:rsidR="00B4494D">
        <w:rPr/>
        <w:t xml:space="preserve"> for hourly payments; minor communication issues remain a priority. </w:t>
      </w:r>
      <w:r w:rsidR="00EA33A2">
        <w:rPr/>
        <w:t xml:space="preserve"> </w:t>
      </w:r>
      <w:r w:rsidR="00B4494D">
        <w:rPr/>
        <w:t>Transition will include overlap period and additional signage.</w:t>
      </w:r>
    </w:p>
    <w:p w:rsidRPr="000E66BB" w:rsidR="00B4494D" w:rsidP="79701E0B" w:rsidRDefault="00B4494D" w14:paraId="0224B582" w14:noSpellErr="1" w14:textId="205F9AFE">
      <w:pPr>
        <w:ind w:firstLine="0"/>
      </w:pPr>
      <w:r w:rsidR="00B4494D">
        <w:rPr/>
        <w:t>• Three additional 60-foot articulated buses expected mid-February (after local technology installation).</w:t>
      </w:r>
    </w:p>
    <w:p w:rsidRPr="000E66BB" w:rsidR="00B4494D" w:rsidP="79701E0B" w:rsidRDefault="00B4494D" w14:paraId="19E29EDC" w14:noSpellErr="1" w14:textId="0B963240">
      <w:pPr>
        <w:ind w:firstLine="0"/>
      </w:pPr>
      <w:r w:rsidR="00B4494D">
        <w:rPr/>
        <w:t xml:space="preserve">• 21 additional faculty/staff spaces added in Lot 140 (north side of campus) over the holiday break. </w:t>
      </w:r>
    </w:p>
    <w:p w:rsidRPr="000E66BB" w:rsidR="00B4494D" w:rsidP="00B4494D" w:rsidRDefault="00B4494D" w14:paraId="5553EE81" w14:textId="718BC3C7">
      <w:pPr>
        <w:ind w:left="0" w:firstLine="0"/>
        <w:rPr>
          <w:b/>
          <w:bCs/>
        </w:rPr>
      </w:pPr>
      <w:r w:rsidRPr="000E66BB">
        <w:rPr>
          <w:b/>
          <w:bCs/>
        </w:rPr>
        <w:t xml:space="preserve"> ii. Human Resources – Amy Ochoa</w:t>
      </w:r>
    </w:p>
    <w:p w:rsidRPr="000E66BB" w:rsidR="00B4494D" w:rsidP="79701E0B" w:rsidRDefault="00B4494D" w14:paraId="0FF1A023" w14:textId="77777777" w14:noSpellErr="1">
      <w:pPr>
        <w:ind w:firstLine="0"/>
      </w:pPr>
      <w:r w:rsidR="00B4494D">
        <w:rPr/>
        <w:t>• Electronic W-2 forms release scheduled for January 21, 2026.</w:t>
      </w:r>
    </w:p>
    <w:p w:rsidRPr="000E66BB" w:rsidR="00B4494D" w:rsidP="79701E0B" w:rsidRDefault="00B4494D" w14:paraId="43991DF4" w14:noSpellErr="1" w14:textId="24A1297E">
      <w:pPr>
        <w:ind w:firstLine="0"/>
      </w:pPr>
      <w:r w:rsidR="00B4494D">
        <w:rPr/>
        <w:t>• Income in excess of $500 report initiated in Workday; recipients must report accordingly (additional guidelines forthcoming).</w:t>
      </w:r>
    </w:p>
    <w:p w:rsidRPr="000E66BB" w:rsidR="00B4494D" w:rsidP="79701E0B" w:rsidRDefault="00B4494D" w14:paraId="641EFF2B" w14:textId="77777777" w14:noSpellErr="1">
      <w:pPr>
        <w:ind w:firstLine="0"/>
      </w:pPr>
      <w:r w:rsidR="00B4494D">
        <w:rPr/>
        <w:t>• Mandatory employee training grace period ends February 28, 2026.</w:t>
      </w:r>
    </w:p>
    <w:p w:rsidRPr="000E66BB" w:rsidR="00B4494D" w:rsidP="1E4C4624" w:rsidRDefault="00B4494D" w14:paraId="142FF32F" w14:textId="77777777">
      <w:pPr>
        <w:ind w:left="0" w:firstLine="720"/>
      </w:pPr>
      <w:r w:rsidR="00B4494D">
        <w:rPr/>
        <w:t>• Performance review process officially launched (contract approved with Segal Group); updates will be provided as project progresses.</w:t>
      </w:r>
    </w:p>
    <w:p w:rsidRPr="000E66BB" w:rsidR="00B4494D" w:rsidP="1E4C4624" w:rsidRDefault="00B4494D" w14:paraId="65084217" w14:textId="5E987F67">
      <w:pPr>
        <w:ind w:left="0" w:firstLine="720"/>
      </w:pPr>
      <w:r w:rsidR="00B4494D">
        <w:rPr/>
        <w:t>• Managers encouraged to inform employees this year that the process will change next year (faculty and staff); change management, training, and communication planned</w:t>
      </w:r>
      <w:r w:rsidR="00B4494D">
        <w:rPr/>
        <w:t xml:space="preserve">.  </w:t>
      </w:r>
    </w:p>
    <w:p w:rsidRPr="000E66BB" w:rsidR="00B4494D" w:rsidP="00B4494D" w:rsidRDefault="00B4494D" w14:paraId="0E910E65" w14:textId="2833C48E">
      <w:pPr>
        <w:ind w:left="0" w:firstLine="0"/>
        <w:rPr>
          <w:b/>
          <w:bCs/>
        </w:rPr>
      </w:pPr>
      <w:r w:rsidRPr="000E66BB">
        <w:rPr>
          <w:b/>
          <w:bCs/>
        </w:rPr>
        <w:t>V. Approval of Minutes</w:t>
      </w:r>
    </w:p>
    <w:p w:rsidRPr="000E66BB" w:rsidR="00B4494D" w:rsidP="1E4C4624" w:rsidRDefault="00B4494D" w14:paraId="6BA9F0E7" w14:textId="191D56D4">
      <w:pPr>
        <w:ind w:left="0" w:firstLine="720"/>
      </w:pPr>
      <w:r w:rsidR="00B4494D">
        <w:rPr/>
        <w:t>• A motion to approve the December meeting minutes was made, seconded, and passed unanimously with no edits proposed</w:t>
      </w:r>
      <w:r w:rsidR="00B4494D">
        <w:rPr/>
        <w:t xml:space="preserve">.  </w:t>
      </w:r>
    </w:p>
    <w:p w:rsidRPr="000E66BB" w:rsidR="00B4494D" w:rsidP="00B4494D" w:rsidRDefault="00B4494D" w14:paraId="6DE1F4A2" w14:textId="370B48AC">
      <w:pPr>
        <w:ind w:left="0" w:firstLine="0"/>
        <w:rPr>
          <w:b/>
          <w:bCs/>
        </w:rPr>
      </w:pPr>
      <w:r w:rsidRPr="000E66BB">
        <w:rPr>
          <w:b/>
          <w:bCs/>
        </w:rPr>
        <w:t>VI. Treasurer's Report – Michela Cupello</w:t>
      </w:r>
    </w:p>
    <w:p w:rsidRPr="000E66BB" w:rsidR="00B4494D" w:rsidP="1E4C4624" w:rsidRDefault="00B4494D" w14:paraId="1072D0AF" w14:textId="50FE3D57">
      <w:pPr>
        <w:ind w:left="0" w:firstLine="0"/>
      </w:pPr>
      <w:r w:rsidR="0CD62ADA">
        <w:rPr/>
        <w:t>`</w:t>
      </w:r>
      <w:r w:rsidR="00B4494D">
        <w:rPr/>
        <w:t xml:space="preserve">• Minimal activity: </w:t>
      </w:r>
      <w:r w:rsidR="00EA33A2">
        <w:rPr/>
        <w:t xml:space="preserve"> </w:t>
      </w:r>
      <w:r w:rsidR="00B4494D">
        <w:rPr/>
        <w:t>Only chair salary and related benefits charged.</w:t>
      </w:r>
    </w:p>
    <w:p w:rsidRPr="000E66BB" w:rsidR="00B4494D" w:rsidP="1E4C4624" w:rsidRDefault="00B4494D" w14:paraId="45A387FC" w14:textId="5C5BA6BC">
      <w:pPr>
        <w:ind w:left="0" w:firstLine="0"/>
      </w:pPr>
      <w:r w:rsidR="1621CB3D">
        <w:rPr/>
        <w:t>`</w:t>
      </w:r>
      <w:r w:rsidR="00B4494D">
        <w:rPr/>
        <w:t xml:space="preserve">• Spring scholarship </w:t>
      </w:r>
      <w:r w:rsidR="00B4494D">
        <w:rPr/>
        <w:t>portion</w:t>
      </w:r>
      <w:r w:rsidR="00B4494D">
        <w:rPr/>
        <w:t xml:space="preserve"> pending (fall awards recorded). </w:t>
      </w:r>
    </w:p>
    <w:p w:rsidRPr="000E66BB" w:rsidR="00B4494D" w:rsidP="00B4494D" w:rsidRDefault="00B4494D" w14:paraId="1FBC775C" w14:textId="25F51140">
      <w:pPr>
        <w:ind w:left="0" w:firstLine="0"/>
        <w:rPr>
          <w:b/>
          <w:bCs/>
        </w:rPr>
      </w:pPr>
      <w:r w:rsidRPr="000E66BB">
        <w:rPr>
          <w:b/>
          <w:bCs/>
        </w:rPr>
        <w:t xml:space="preserve"> VII. Committee Reports</w:t>
      </w:r>
    </w:p>
    <w:p w:rsidRPr="000E66BB" w:rsidR="00B4494D" w:rsidP="00B4494D" w:rsidRDefault="00B4494D" w14:paraId="1C3BB73A" w14:textId="3129EF5F">
      <w:pPr>
        <w:ind w:left="0" w:firstLine="0"/>
      </w:pPr>
      <w:r w:rsidR="00B4494D">
        <w:rPr/>
        <w:t xml:space="preserve">i. Elections – Kim </w:t>
      </w:r>
      <w:r w:rsidR="00B4494D">
        <w:rPr/>
        <w:t>Gillow</w:t>
      </w:r>
    </w:p>
    <w:p w:rsidRPr="000E66BB" w:rsidR="00B4494D" w:rsidP="1E4C4624" w:rsidRDefault="00B4494D" w14:paraId="39F0E564" w14:textId="005E9335">
      <w:pPr>
        <w:ind w:left="0" w:firstLine="720"/>
      </w:pPr>
      <w:r w:rsidR="00B4494D">
        <w:rPr/>
        <w:t xml:space="preserve">• Guidelines: </w:t>
      </w:r>
      <w:r w:rsidR="00EA33A2">
        <w:rPr/>
        <w:t xml:space="preserve"> </w:t>
      </w:r>
      <w:r w:rsidR="00B4494D">
        <w:rPr/>
        <w:t>Apportionment based on January 2026 administrative divisions/org chart (double-checking changes); aim to</w:t>
      </w:r>
      <w:r w:rsidR="00B4494D">
        <w:rPr/>
        <w:t xml:space="preserve"> </w:t>
      </w:r>
      <w:r w:rsidR="00B4494D">
        <w:rPr/>
        <w:t>represen</w:t>
      </w:r>
      <w:r w:rsidR="00B4494D">
        <w:rPr/>
        <w:t>t</w:t>
      </w:r>
      <w:r w:rsidR="00B4494D">
        <w:rPr/>
        <w:t xml:space="preserve"> job families (transition from EEO-6 classifications).</w:t>
      </w:r>
    </w:p>
    <w:p w:rsidRPr="000E66BB" w:rsidR="00B4494D" w:rsidP="1E4C4624" w:rsidRDefault="00B4494D" w14:paraId="699D0571" w14:textId="412B9B0F">
      <w:pPr>
        <w:ind w:left="0" w:firstLine="720"/>
      </w:pPr>
      <w:r w:rsidR="00B4494D">
        <w:rPr/>
        <w:t xml:space="preserve">• One senator per 100 staff members (rounded); divisions &lt;50 combined if needed; 8 </w:t>
      </w:r>
      <w:r w:rsidR="00EA33A2">
        <w:rPr/>
        <w:t>A</w:t>
      </w:r>
      <w:r w:rsidR="00B4494D">
        <w:rPr/>
        <w:t>t-</w:t>
      </w:r>
      <w:r w:rsidR="00EA33A2">
        <w:rPr/>
        <w:t>L</w:t>
      </w:r>
      <w:r w:rsidR="00B4494D">
        <w:rPr/>
        <w:t>arge senators based on 8 divisions.</w:t>
      </w:r>
    </w:p>
    <w:p w:rsidRPr="000E66BB" w:rsidR="00B4494D" w:rsidP="1E4C4624" w:rsidRDefault="00B4494D" w14:paraId="47E6B144" w14:textId="77777777">
      <w:pPr>
        <w:ind w:left="0" w:firstLine="720"/>
      </w:pPr>
      <w:r w:rsidR="00B4494D">
        <w:rPr/>
        <w:t>• Three-year terms (July 1, 2026 – June 30, 2029).</w:t>
      </w:r>
    </w:p>
    <w:p w:rsidRPr="000E66BB" w:rsidR="00B4494D" w:rsidP="1E4C4624" w:rsidRDefault="00B4494D" w14:paraId="782B6926" w14:textId="40E8697D">
      <w:pPr>
        <w:ind w:left="0" w:firstLine="720"/>
      </w:pPr>
      <w:r w:rsidR="00B4494D">
        <w:rPr/>
        <w:t xml:space="preserve">• Tentative schedule: </w:t>
      </w:r>
      <w:r w:rsidR="00EA33A2">
        <w:rPr/>
        <w:t xml:space="preserve"> </w:t>
      </w:r>
      <w:r w:rsidR="00B4494D">
        <w:rPr/>
        <w:t>February 11 report/final numbers; nominations February 23–March 20; elections April 1–22; runoffs/verification late April; results to Senate May 13.</w:t>
      </w:r>
    </w:p>
    <w:p w:rsidRPr="000E66BB" w:rsidR="00B4494D" w:rsidP="1E4C4624" w:rsidRDefault="00B4494D" w14:paraId="346DC2C7" w14:textId="77777777">
      <w:pPr>
        <w:ind w:left="0" w:firstLine="720"/>
      </w:pPr>
      <w:r w:rsidR="00B4494D">
        <w:rPr/>
        <w:t>• Officer nominations: Open April 8; close May 13; absentee ballots May 14–June 9; elections June 10.</w:t>
      </w:r>
    </w:p>
    <w:p w:rsidRPr="000E66BB" w:rsidR="00B4494D" w:rsidP="1E4C4624" w:rsidRDefault="00B4494D" w14:paraId="71D61C63" w14:textId="77777777">
      <w:pPr>
        <w:ind w:left="0" w:firstLine="720"/>
      </w:pPr>
      <w:r w:rsidR="00B4494D">
        <w:rPr/>
        <w:t>• Eligibility: 1+ continuous year of 100% appointed employment by January 31, 2026; minimum two nominations.</w:t>
      </w:r>
    </w:p>
    <w:p w:rsidRPr="000E66BB" w:rsidR="00B4494D" w:rsidP="1E4C4624" w:rsidRDefault="00B4494D" w14:paraId="19E5DE3C" w14:textId="77777777">
      <w:pPr>
        <w:ind w:firstLine="0"/>
      </w:pPr>
      <w:r w:rsidR="00B4494D">
        <w:rPr/>
        <w:t xml:space="preserve">• List of senators with terms ending June 30, </w:t>
      </w:r>
      <w:r w:rsidR="00B4494D">
        <w:rPr/>
        <w:t>2026</w:t>
      </w:r>
      <w:r w:rsidR="00B4494D">
        <w:rPr/>
        <w:t xml:space="preserve"> provided. </w:t>
      </w:r>
    </w:p>
    <w:p w:rsidRPr="000E66BB" w:rsidR="00B4494D" w:rsidP="00B4494D" w:rsidRDefault="00B4494D" w14:paraId="3E0C08D6" w14:textId="228B72A0">
      <w:pPr>
        <w:ind w:left="0" w:firstLine="0"/>
      </w:pPr>
      <w:r w:rsidRPr="000E66BB">
        <w:t>ii. EOQ/EOY – Ashley Reeves</w:t>
      </w:r>
    </w:p>
    <w:p w:rsidRPr="000E66BB" w:rsidR="00B4494D" w:rsidP="1E4C4624" w:rsidRDefault="00B4494D" w14:paraId="6EBBD1C8" w14:textId="246076E2">
      <w:pPr>
        <w:ind w:firstLine="0"/>
      </w:pPr>
      <w:r w:rsidR="00B4494D">
        <w:rPr/>
        <w:t xml:space="preserve">• Current quarter ends </w:t>
      </w:r>
      <w:r w:rsidR="00EA33A2">
        <w:rPr/>
        <w:t>January 15</w:t>
      </w:r>
      <w:r w:rsidR="00B4494D">
        <w:rPr/>
        <w:t>; many nominations received (including carryovers).</w:t>
      </w:r>
    </w:p>
    <w:p w:rsidRPr="000E66BB" w:rsidR="00B4494D" w:rsidP="1E4C4624" w:rsidRDefault="00B4494D" w14:paraId="0ACD60AB" w14:textId="77777777">
      <w:pPr>
        <w:ind w:firstLine="0"/>
      </w:pPr>
      <w:r w:rsidR="00B4494D">
        <w:rPr/>
        <w:t xml:space="preserve">• Encouraged </w:t>
      </w:r>
      <w:r w:rsidR="00B4494D">
        <w:rPr/>
        <w:t>timely</w:t>
      </w:r>
      <w:r w:rsidR="00B4494D">
        <w:rPr/>
        <w:t xml:space="preserve"> submissions</w:t>
      </w:r>
      <w:r w:rsidR="00B4494D">
        <w:rPr/>
        <w:t xml:space="preserve">.  </w:t>
      </w:r>
    </w:p>
    <w:p w:rsidRPr="000E66BB" w:rsidR="00B4494D" w:rsidP="00B4494D" w:rsidRDefault="00B4494D" w14:paraId="366BCFE8" w14:textId="43F52138">
      <w:pPr>
        <w:ind w:left="0" w:firstLine="0"/>
      </w:pPr>
      <w:r w:rsidRPr="000E66BB">
        <w:t>iii. Legislative</w:t>
      </w:r>
    </w:p>
    <w:p w:rsidRPr="000E66BB" w:rsidR="00B4494D" w:rsidP="1E4C4624" w:rsidRDefault="00B4494D" w14:paraId="2470C57A" w14:textId="77777777">
      <w:pPr>
        <w:ind w:firstLine="0"/>
      </w:pPr>
      <w:r w:rsidR="00B4494D">
        <w:rPr/>
        <w:t xml:space="preserve">• </w:t>
      </w:r>
      <w:r w:rsidR="00B4494D">
        <w:rPr/>
        <w:t>Monitoring</w:t>
      </w:r>
      <w:r w:rsidR="00B4494D">
        <w:rPr/>
        <w:t xml:space="preserve"> multiple issues; current focus on sales tax elimination </w:t>
      </w:r>
      <w:r w:rsidR="00B4494D">
        <w:rPr/>
        <w:t>threat</w:t>
      </w:r>
      <w:r w:rsidR="00B4494D">
        <w:rPr/>
        <w:t xml:space="preserve"> and direct funding. </w:t>
      </w:r>
    </w:p>
    <w:p w:rsidRPr="000E66BB" w:rsidR="00B4494D" w:rsidP="00B4494D" w:rsidRDefault="00B4494D" w14:paraId="6113C0A2" w14:textId="3562A56B">
      <w:pPr>
        <w:ind w:left="0" w:firstLine="0"/>
      </w:pPr>
      <w:r w:rsidRPr="000E66BB">
        <w:t xml:space="preserve"> iv. Scholarships – Ruth Parcells</w:t>
      </w:r>
    </w:p>
    <w:p w:rsidRPr="000E66BB" w:rsidR="00B4494D" w:rsidP="1E4C4624" w:rsidRDefault="00B4494D" w14:paraId="4DD20062" w14:textId="77777777">
      <w:pPr>
        <w:ind w:firstLine="0"/>
      </w:pPr>
      <w:r w:rsidR="00B4494D">
        <w:rPr/>
        <w:t>• Spring awards: 19 applications (17 degree-seeking eligible); all awarded $250.</w:t>
      </w:r>
    </w:p>
    <w:p w:rsidRPr="000E66BB" w:rsidR="00B4494D" w:rsidP="1E4C4624" w:rsidRDefault="00B4494D" w14:paraId="0C65A145" w14:textId="77777777">
      <w:pPr>
        <w:ind w:firstLine="0"/>
      </w:pPr>
      <w:r w:rsidR="00B4494D">
        <w:rPr/>
        <w:t>• Wide campus representation; one winner present (congratulations extended).</w:t>
      </w:r>
    </w:p>
    <w:p w:rsidRPr="000E66BB" w:rsidR="00B4494D" w:rsidP="1E4C4624" w:rsidRDefault="00B4494D" w14:paraId="0ECD4074" w14:textId="77777777">
      <w:pPr>
        <w:ind w:firstLine="0"/>
      </w:pPr>
      <w:r w:rsidR="00B4494D">
        <w:rPr/>
        <w:t xml:space="preserve">• Committee praised for quick turnaround before </w:t>
      </w:r>
      <w:r w:rsidR="00B4494D">
        <w:rPr/>
        <w:t>break</w:t>
      </w:r>
      <w:r w:rsidR="00B4494D">
        <w:rPr/>
        <w:t xml:space="preserve">.  </w:t>
      </w:r>
    </w:p>
    <w:p w:rsidRPr="000E66BB" w:rsidR="00B4494D" w:rsidP="00B4494D" w:rsidRDefault="00B4494D" w14:paraId="31E89C99" w14:textId="2E08485F">
      <w:pPr>
        <w:ind w:left="0" w:firstLine="0"/>
        <w:rPr>
          <w:b/>
          <w:bCs/>
        </w:rPr>
      </w:pPr>
      <w:r w:rsidRPr="000E66BB">
        <w:rPr>
          <w:b/>
          <w:bCs/>
        </w:rPr>
        <w:t>VIII. Old Business</w:t>
      </w:r>
    </w:p>
    <w:p w:rsidRPr="000E66BB" w:rsidR="00B4494D" w:rsidP="1E4C4624" w:rsidRDefault="00B4494D" w14:paraId="52DC887A" w14:textId="77777777">
      <w:pPr>
        <w:ind w:firstLine="0"/>
      </w:pPr>
      <w:r w:rsidR="00B4494D">
        <w:rPr/>
        <w:t>• None reported</w:t>
      </w:r>
      <w:r w:rsidR="00B4494D">
        <w:rPr/>
        <w:t xml:space="preserve">.  </w:t>
      </w:r>
    </w:p>
    <w:p w:rsidRPr="000E66BB" w:rsidR="00B4494D" w:rsidP="00B4494D" w:rsidRDefault="00B4494D" w14:paraId="43CC6CD4" w14:textId="732E50BE">
      <w:pPr>
        <w:ind w:left="0" w:firstLine="0"/>
        <w:rPr>
          <w:b/>
          <w:bCs/>
        </w:rPr>
      </w:pPr>
      <w:r w:rsidRPr="000E66BB">
        <w:rPr>
          <w:b/>
          <w:bCs/>
        </w:rPr>
        <w:t>IX. New Business</w:t>
      </w:r>
    </w:p>
    <w:p w:rsidRPr="000E66BB" w:rsidR="00B4494D" w:rsidP="1E4C4624" w:rsidRDefault="00B4494D" w14:paraId="6BD4DA60" w14:textId="77777777">
      <w:pPr>
        <w:ind w:firstLine="0"/>
      </w:pPr>
      <w:r w:rsidR="00B4494D">
        <w:rPr/>
        <w:t xml:space="preserve">• None reported. </w:t>
      </w:r>
    </w:p>
    <w:p w:rsidRPr="000E66BB" w:rsidR="00B4494D" w:rsidP="00B4494D" w:rsidRDefault="00B4494D" w14:paraId="1477D34A" w14:textId="716C891C">
      <w:pPr>
        <w:ind w:left="0" w:firstLine="0"/>
        <w:rPr>
          <w:b/>
          <w:bCs/>
        </w:rPr>
      </w:pPr>
      <w:r w:rsidRPr="000E66BB">
        <w:rPr>
          <w:b/>
          <w:bCs/>
        </w:rPr>
        <w:t xml:space="preserve"> X. Chair's Report – Autumn Parker</w:t>
      </w:r>
    </w:p>
    <w:p w:rsidRPr="000E66BB" w:rsidR="00B4494D" w:rsidP="1E4C4624" w:rsidRDefault="00B4494D" w14:paraId="53F1824B" w14:textId="77777777">
      <w:pPr>
        <w:ind w:firstLine="0"/>
      </w:pPr>
      <w:r w:rsidR="00B4494D">
        <w:rPr/>
        <w:t>• Upcoming executive/officer meeting with Vice Chancellor Ann Bordelon.</w:t>
      </w:r>
    </w:p>
    <w:p w:rsidRPr="000E66BB" w:rsidR="00B4494D" w:rsidP="1E4C4624" w:rsidRDefault="00B4494D" w14:paraId="73204ADD" w14:textId="77777777">
      <w:pPr>
        <w:ind w:firstLine="0"/>
      </w:pPr>
      <w:r w:rsidR="00B4494D">
        <w:rPr/>
        <w:t xml:space="preserve">• Monthly Chancellor meetings </w:t>
      </w:r>
      <w:r w:rsidR="00B4494D">
        <w:rPr/>
        <w:t>resuming</w:t>
      </w:r>
      <w:r w:rsidR="00B4494D">
        <w:rPr/>
        <w:t>.</w:t>
      </w:r>
    </w:p>
    <w:p w:rsidRPr="000E66BB" w:rsidR="00B4494D" w:rsidP="1E4C4624" w:rsidRDefault="00B4494D" w14:paraId="76DA93A2" w14:textId="36ECA13D">
      <w:pPr>
        <w:ind w:firstLine="0"/>
      </w:pPr>
      <w:r w:rsidR="00B4494D">
        <w:rPr/>
        <w:t>• Discussion requested for February meeting</w:t>
      </w:r>
      <w:r w:rsidR="00B4494D">
        <w:rPr/>
        <w:t>:</w:t>
      </w:r>
      <w:r w:rsidR="00EA33A2">
        <w:rPr/>
        <w:t xml:space="preserve"> </w:t>
      </w:r>
      <w:r w:rsidR="00B4494D">
        <w:rPr/>
        <w:t xml:space="preserve"> Evaluate</w:t>
      </w:r>
      <w:r w:rsidR="00B4494D">
        <w:rPr/>
        <w:t xml:space="preserve"> current meeting time (second Wednesday, 1:30–3:00 PM) for continuation; decision needed before elections to inform potential nominees</w:t>
      </w:r>
      <w:r w:rsidR="00B4494D">
        <w:rPr/>
        <w:t xml:space="preserve">. </w:t>
      </w:r>
      <w:r w:rsidR="00EA33A2">
        <w:rPr/>
        <w:t xml:space="preserve"> </w:t>
      </w:r>
      <w:r w:rsidR="00B4494D">
        <w:rPr/>
        <w:t>Poll or executive committee input proposed</w:t>
      </w:r>
      <w:r w:rsidR="00B4494D">
        <w:rPr/>
        <w:t xml:space="preserve">.  </w:t>
      </w:r>
    </w:p>
    <w:p w:rsidRPr="000E66BB" w:rsidR="00B4494D" w:rsidP="00B4494D" w:rsidRDefault="00B4494D" w14:paraId="38E4F566" w14:textId="5FCA8198">
      <w:pPr>
        <w:ind w:left="0" w:firstLine="0"/>
        <w:rPr>
          <w:b/>
          <w:bCs/>
        </w:rPr>
      </w:pPr>
      <w:r w:rsidRPr="000E66BB">
        <w:rPr>
          <w:b/>
          <w:bCs/>
        </w:rPr>
        <w:t>XI. Around the Senate</w:t>
      </w:r>
    </w:p>
    <w:p w:rsidRPr="000E66BB" w:rsidR="00B4494D" w:rsidP="1E4C4624" w:rsidRDefault="00B4494D" w14:paraId="42A7204C" w14:textId="3654D124">
      <w:pPr>
        <w:ind w:firstLine="0"/>
      </w:pPr>
      <w:r w:rsidR="00B4494D">
        <w:rPr/>
        <w:t>• Razorback Gifts: Served ~90 children (up from 71 last year); committee meeting Friday</w:t>
      </w:r>
      <w:r w:rsidR="00EA33A2">
        <w:rPr/>
        <w:t>, January 16,</w:t>
      </w:r>
      <w:r w:rsidR="00B4494D">
        <w:rPr/>
        <w:t xml:space="preserve"> to review sustainability given growth.</w:t>
      </w:r>
    </w:p>
    <w:p w:rsidRPr="000E66BB" w:rsidR="00B4494D" w:rsidP="1E4C4624" w:rsidRDefault="00B4494D" w14:paraId="208EE013" w14:textId="77777777">
      <w:pPr>
        <w:ind w:firstLine="0"/>
      </w:pPr>
      <w:r w:rsidR="00B4494D">
        <w:rPr/>
        <w:t>• Partnership with library for "something to read" fulfilled; scaled back slightly (minimum one want, one need, one read).</w:t>
      </w:r>
    </w:p>
    <w:p w:rsidRPr="000E66BB" w:rsidR="00B4494D" w:rsidP="1E4C4624" w:rsidRDefault="00B4494D" w14:paraId="2436F1ED" w14:textId="77777777">
      <w:pPr>
        <w:ind w:firstLine="0"/>
      </w:pPr>
      <w:r w:rsidR="00B4494D">
        <w:rPr/>
        <w:t xml:space="preserve">• Picnic date discussion planned with </w:t>
      </w:r>
      <w:r w:rsidR="00B4494D">
        <w:rPr/>
        <w:t>special events</w:t>
      </w:r>
      <w:r w:rsidR="00B4494D">
        <w:rPr/>
        <w:t xml:space="preserve"> committee and Chartwells (dining hall again likely).</w:t>
      </w:r>
    </w:p>
    <w:p w:rsidRPr="000E66BB" w:rsidR="00B4494D" w:rsidP="1E4C4624" w:rsidRDefault="00B4494D" w14:paraId="6AEBCD56" w14:textId="6EE82DA3">
      <w:pPr>
        <w:ind w:firstLine="0"/>
      </w:pPr>
      <w:r w:rsidR="00B4494D">
        <w:rPr/>
        <w:t>• Outstanding Staff Team Award applications</w:t>
      </w:r>
      <w:r w:rsidR="00B4494D">
        <w:rPr/>
        <w:t>:</w:t>
      </w:r>
      <w:r w:rsidR="00EA33A2">
        <w:rPr/>
        <w:t xml:space="preserve"> </w:t>
      </w:r>
      <w:r w:rsidR="00B4494D">
        <w:rPr/>
        <w:t xml:space="preserve"> February</w:t>
      </w:r>
      <w:r w:rsidR="00B4494D">
        <w:rPr/>
        <w:t xml:space="preserve"> 2–27.</w:t>
      </w:r>
    </w:p>
    <w:p w:rsidRPr="000E66BB" w:rsidR="00B4494D" w:rsidP="1E4C4624" w:rsidRDefault="00B4494D" w14:paraId="73315DF1" w14:textId="77777777">
      <w:pPr>
        <w:ind w:firstLine="0"/>
      </w:pPr>
      <w:r w:rsidR="00B4494D">
        <w:rPr/>
        <w:t xml:space="preserve">• Staff Weeks ongoing at Full Circle Food Pantry (volunteer spots </w:t>
      </w:r>
      <w:r w:rsidR="00B4494D">
        <w:rPr/>
        <w:t>remain</w:t>
      </w:r>
      <w:r w:rsidR="00B4494D">
        <w:rPr/>
        <w:t xml:space="preserve">; </w:t>
      </w:r>
      <w:r w:rsidR="00B4494D">
        <w:rPr/>
        <w:t>GivePulse</w:t>
      </w:r>
      <w:r w:rsidR="00B4494D">
        <w:rPr/>
        <w:t xml:space="preserve"> link shared).</w:t>
      </w:r>
    </w:p>
    <w:p w:rsidRPr="000E66BB" w:rsidR="00B4494D" w:rsidP="1E4C4624" w:rsidRDefault="00B4494D" w14:paraId="5DDABA4F" w14:textId="5C2BC511">
      <w:pPr>
        <w:ind w:firstLine="0"/>
      </w:pPr>
      <w:r w:rsidR="00B4494D">
        <w:rPr/>
        <w:t>• Arkansas Engaged Learning Network conference</w:t>
      </w:r>
      <w:r w:rsidR="00B4494D">
        <w:rPr/>
        <w:t xml:space="preserve">: </w:t>
      </w:r>
      <w:r w:rsidR="00EA33A2">
        <w:rPr/>
        <w:t xml:space="preserve"> </w:t>
      </w:r>
      <w:r w:rsidR="00B4494D">
        <w:rPr/>
        <w:t>April</w:t>
      </w:r>
      <w:r w:rsidR="00B4494D">
        <w:rPr/>
        <w:t xml:space="preserve"> 17 at Fine Arts Center; proposals due January 30 (open to staff/faculty/students; link shared)</w:t>
      </w:r>
      <w:r w:rsidR="00B4494D">
        <w:rPr/>
        <w:t xml:space="preserve">.  </w:t>
      </w:r>
    </w:p>
    <w:p w:rsidRPr="000E66BB" w:rsidR="00B4494D" w:rsidP="00B4494D" w:rsidRDefault="00B4494D" w14:paraId="47EDD093" w14:textId="3A5EB1E0">
      <w:pPr>
        <w:ind w:left="0" w:firstLine="0"/>
        <w:rPr>
          <w:b/>
          <w:bCs/>
        </w:rPr>
      </w:pPr>
      <w:r w:rsidRPr="000E66BB">
        <w:rPr>
          <w:b/>
          <w:bCs/>
        </w:rPr>
        <w:t>XII. Adjourn</w:t>
      </w:r>
    </w:p>
    <w:p w:rsidRPr="000E66BB" w:rsidR="00B4494D" w:rsidP="1E4C4624" w:rsidRDefault="00B4494D" w14:paraId="09677225" w14:textId="77777777">
      <w:pPr>
        <w:ind w:firstLine="0"/>
      </w:pPr>
      <w:r w:rsidR="00B4494D">
        <w:rPr/>
        <w:t>• A motion to adjourn was made, seconded, and passed unanimously.</w:t>
      </w:r>
    </w:p>
    <w:p w:rsidRPr="000E66BB" w:rsidR="00B4494D" w:rsidP="1E4C4624" w:rsidRDefault="00B4494D" w14:paraId="6092A7A4" w14:textId="0AB3B9F2">
      <w:pPr>
        <w:ind w:firstLine="0"/>
      </w:pPr>
      <w:r w:rsidR="00B4494D">
        <w:rPr/>
        <w:t>• The meeting adjourned at approximately 2:</w:t>
      </w:r>
      <w:r w:rsidR="00B4494D">
        <w:rPr/>
        <w:t>30</w:t>
      </w:r>
      <w:r w:rsidR="00B4494D">
        <w:rPr/>
        <w:t xml:space="preserve"> </w:t>
      </w:r>
      <w:r w:rsidR="00B4494D">
        <w:rPr/>
        <w:t xml:space="preserve">PM.  </w:t>
      </w:r>
    </w:p>
    <w:p w:rsidRPr="000E66BB" w:rsidR="00D66A79" w:rsidP="00B4494D" w:rsidRDefault="00D66A79" w14:paraId="58AD1F0A" w14:textId="77777777"/>
    <w:p w:rsidRPr="003A3057" w:rsidR="000E66BB" w:rsidP="000E66BB" w:rsidRDefault="000E66BB" w14:paraId="169B06A6" w14:textId="77777777">
      <w:pPr>
        <w:ind w:left="0" w:firstLine="0"/>
      </w:pPr>
      <w:r w:rsidRPr="225F7D89">
        <w:rPr>
          <w:b/>
          <w:bCs/>
        </w:rPr>
        <w:t>Attendees</w:t>
      </w:r>
      <w:r>
        <w:t>:</w:t>
      </w:r>
    </w:p>
    <w:p w:rsidR="000E66BB" w:rsidP="000E66BB" w:rsidRDefault="000E66BB" w14:paraId="545AD496" w14:textId="140C79DE">
      <w:pPr>
        <w:ind w:left="0" w:firstLine="0"/>
      </w:pPr>
      <w:r>
        <w:t xml:space="preserve">Kristen Armstrong, Karmen Boddie, </w:t>
      </w:r>
      <w:r>
        <w:t xml:space="preserve">Jen </w:t>
      </w:r>
      <w:r w:rsidRPr="225F7D89">
        <w:rPr>
          <w:rFonts w:ascii="Times New Roman" w:hAnsi="Times New Roman" w:eastAsia="Times New Roman" w:cs="Times New Roman"/>
        </w:rPr>
        <w:t>Boyer, Vince Capps, Becca Clifton, Roy Cordell, Michela Cupello, AnReckez Daniels, Danielle Dunn,</w:t>
      </w:r>
      <w:r>
        <w:rPr>
          <w:rFonts w:ascii="Times New Roman" w:hAnsi="Times New Roman" w:eastAsia="Times New Roman" w:cs="Times New Roman"/>
        </w:rPr>
        <w:t xml:space="preserve"> Cindy Folsom,</w:t>
      </w:r>
      <w:r w:rsidRPr="225F7D89">
        <w:rPr>
          <w:rFonts w:ascii="Times New Roman" w:hAnsi="Times New Roman" w:eastAsia="Times New Roman" w:cs="Times New Roman"/>
        </w:rPr>
        <w:t xml:space="preserve"> Kim Gillow, Hershel Hartford, Krista Hoover, John Jackson, Donna Jones, Dani McCool, Ruth Parcells, Autumn Parker, Ben Pollock, Allen Porter, Miriam Phwandaphwanda, Ashley Reeves, Kaitlyn Riggin, Jason Riley, Stephen Ritterbush,, Mary Skinner, Myrlinda Soedjede, Trish Watkins, </w:t>
      </w:r>
      <w:r w:rsidR="000A7AA8">
        <w:rPr>
          <w:rFonts w:ascii="Times New Roman" w:hAnsi="Times New Roman" w:eastAsia="Times New Roman" w:cs="Times New Roman"/>
        </w:rPr>
        <w:t xml:space="preserve">and </w:t>
      </w:r>
      <w:r w:rsidRPr="225F7D89">
        <w:rPr>
          <w:rFonts w:ascii="Times New Roman" w:hAnsi="Times New Roman" w:eastAsia="Times New Roman" w:cs="Times New Roman"/>
        </w:rPr>
        <w:t>Katie Winkler.</w:t>
      </w:r>
    </w:p>
    <w:p w:rsidR="000E66BB" w:rsidP="000E66BB" w:rsidRDefault="000E66BB" w14:paraId="3B9A66DE" w14:textId="77777777">
      <w:pPr>
        <w:ind w:left="0" w:firstLine="0"/>
      </w:pPr>
      <w:r w:rsidRPr="225F7D89">
        <w:rPr>
          <w:b/>
          <w:bCs/>
        </w:rPr>
        <w:t>Absent</w:t>
      </w:r>
      <w:r>
        <w:t>:</w:t>
      </w:r>
    </w:p>
    <w:p w:rsidRPr="000E66BB" w:rsidR="00EA33A2" w:rsidP="1E4C4624" w:rsidRDefault="00EA33A2" w14:paraId="6594C3B9" w14:textId="29C59B95">
      <w:pPr>
        <w:ind w:left="0" w:firstLine="0"/>
        <w:rPr>
          <w:rFonts w:ascii="Times New Roman" w:hAnsi="Times New Roman" w:eastAsia="Times New Roman" w:cs="Times New Roman"/>
        </w:rPr>
      </w:pPr>
      <w:r w:rsidRPr="1E4C4624" w:rsidR="000E66BB">
        <w:rPr>
          <w:rFonts w:ascii="Times New Roman" w:hAnsi="Times New Roman" w:eastAsia="Times New Roman" w:cs="Times New Roman"/>
        </w:rPr>
        <w:t>Jen Gilbert,</w:t>
      </w:r>
      <w:r w:rsidRPr="1E4C4624" w:rsidR="000E66BB">
        <w:rPr>
          <w:rFonts w:ascii="Times New Roman" w:hAnsi="Times New Roman" w:eastAsia="Times New Roman" w:cs="Times New Roman"/>
        </w:rPr>
        <w:t xml:space="preserve"> Hershel </w:t>
      </w:r>
      <w:r w:rsidRPr="1E4C4624" w:rsidR="000E66BB">
        <w:rPr>
          <w:rFonts w:ascii="Times New Roman" w:hAnsi="Times New Roman" w:eastAsia="Times New Roman" w:cs="Times New Roman"/>
        </w:rPr>
        <w:t xml:space="preserve">Hartford,  </w:t>
      </w:r>
      <w:r w:rsidRPr="1E4C4624" w:rsidR="000E66BB">
        <w:rPr>
          <w:rFonts w:ascii="Times New Roman" w:hAnsi="Times New Roman" w:eastAsia="Times New Roman" w:cs="Times New Roman"/>
        </w:rPr>
        <w:t>Chelsea</w:t>
      </w:r>
      <w:r w:rsidRPr="1E4C4624" w:rsidR="000E66BB">
        <w:rPr>
          <w:rFonts w:ascii="Times New Roman" w:hAnsi="Times New Roman" w:eastAsia="Times New Roman" w:cs="Times New Roman"/>
        </w:rPr>
        <w:t xml:space="preserve"> Hoffman</w:t>
      </w:r>
      <w:r w:rsidRPr="1E4C4624" w:rsidR="000E66BB">
        <w:rPr>
          <w:rFonts w:ascii="Times New Roman" w:hAnsi="Times New Roman" w:eastAsia="Times New Roman" w:cs="Times New Roman"/>
        </w:rPr>
        <w:t>, Katherine Miller, Allen Porter, Jason Riley, Shannon Siebler, and Hasnaini Wood.</w:t>
      </w:r>
    </w:p>
    <w:sectPr w:rsidRPr="000E66BB" w:rsidR="00EA33A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94D"/>
    <w:rsid w:val="000A7AA8"/>
    <w:rsid w:val="000E66BB"/>
    <w:rsid w:val="0026725E"/>
    <w:rsid w:val="00453C75"/>
    <w:rsid w:val="00A460C8"/>
    <w:rsid w:val="00B4494D"/>
    <w:rsid w:val="00D66A79"/>
    <w:rsid w:val="00E1483A"/>
    <w:rsid w:val="00EA33A2"/>
    <w:rsid w:val="00F83404"/>
    <w:rsid w:val="0CD62ADA"/>
    <w:rsid w:val="1621CB3D"/>
    <w:rsid w:val="1E4C4624"/>
    <w:rsid w:val="42479B82"/>
    <w:rsid w:val="4457E1C4"/>
    <w:rsid w:val="656E7A31"/>
    <w:rsid w:val="67EEE39D"/>
    <w:rsid w:val="79701E0B"/>
    <w:rsid w:val="79C1B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911F1"/>
  <w15:chartTrackingRefBased/>
  <w15:docId w15:val="{F7FD1EA8-74EB-4792-A0CB-017587F7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ind w:left="720"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4494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94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49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9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49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49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9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9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94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4494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4494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4494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4494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4494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4494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4494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4494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4494D"/>
    <w:rPr>
      <w:rFonts w:eastAsiaTheme="majorEastAsia" w:cstheme="majorBidi"/>
      <w:color w:val="272727" w:themeColor="text1" w:themeTint="D8"/>
    </w:rPr>
  </w:style>
  <w:style w:type="paragraph" w:styleId="Title">
    <w:name w:val="Title"/>
    <w:basedOn w:val="Normal"/>
    <w:next w:val="Normal"/>
    <w:link w:val="TitleChar"/>
    <w:uiPriority w:val="10"/>
    <w:qFormat/>
    <w:rsid w:val="00B4494D"/>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4494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4494D"/>
    <w:pPr>
      <w:numPr>
        <w:ilvl w:val="1"/>
      </w:numPr>
      <w:ind w:left="720" w:firstLine="72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449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94D"/>
    <w:pPr>
      <w:spacing w:before="160"/>
      <w:jc w:val="center"/>
    </w:pPr>
    <w:rPr>
      <w:i/>
      <w:iCs/>
      <w:color w:val="404040" w:themeColor="text1" w:themeTint="BF"/>
    </w:rPr>
  </w:style>
  <w:style w:type="character" w:styleId="QuoteChar" w:customStyle="1">
    <w:name w:val="Quote Char"/>
    <w:basedOn w:val="DefaultParagraphFont"/>
    <w:link w:val="Quote"/>
    <w:uiPriority w:val="29"/>
    <w:rsid w:val="00B4494D"/>
    <w:rPr>
      <w:i/>
      <w:iCs/>
      <w:color w:val="404040" w:themeColor="text1" w:themeTint="BF"/>
    </w:rPr>
  </w:style>
  <w:style w:type="paragraph" w:styleId="ListParagraph">
    <w:name w:val="List Paragraph"/>
    <w:basedOn w:val="Normal"/>
    <w:uiPriority w:val="34"/>
    <w:qFormat/>
    <w:rsid w:val="00B4494D"/>
    <w:pPr>
      <w:contextualSpacing/>
    </w:pPr>
  </w:style>
  <w:style w:type="character" w:styleId="IntenseEmphasis">
    <w:name w:val="Intense Emphasis"/>
    <w:basedOn w:val="DefaultParagraphFont"/>
    <w:uiPriority w:val="21"/>
    <w:qFormat/>
    <w:rsid w:val="00B4494D"/>
    <w:rPr>
      <w:i/>
      <w:iCs/>
      <w:color w:val="0F4761" w:themeColor="accent1" w:themeShade="BF"/>
    </w:rPr>
  </w:style>
  <w:style w:type="paragraph" w:styleId="IntenseQuote">
    <w:name w:val="Intense Quote"/>
    <w:basedOn w:val="Normal"/>
    <w:next w:val="Normal"/>
    <w:link w:val="IntenseQuoteChar"/>
    <w:uiPriority w:val="30"/>
    <w:qFormat/>
    <w:rsid w:val="00B4494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4494D"/>
    <w:rPr>
      <w:i/>
      <w:iCs/>
      <w:color w:val="0F4761" w:themeColor="accent1" w:themeShade="BF"/>
    </w:rPr>
  </w:style>
  <w:style w:type="character" w:styleId="IntenseReference">
    <w:name w:val="Intense Reference"/>
    <w:basedOn w:val="DefaultParagraphFont"/>
    <w:uiPriority w:val="32"/>
    <w:qFormat/>
    <w:rsid w:val="00B449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AE473A5A0F6947897B1714EA5FEB16" ma:contentTypeVersion="19" ma:contentTypeDescription="Create a new document." ma:contentTypeScope="" ma:versionID="7cd65b203dad3d5c6034d854b0e540a7">
  <xsd:schema xmlns:xsd="http://www.w3.org/2001/XMLSchema" xmlns:xs="http://www.w3.org/2001/XMLSchema" xmlns:p="http://schemas.microsoft.com/office/2006/metadata/properties" xmlns:ns2="4f82b28d-2e9f-40af-ac88-f2d2d834b46f" xmlns:ns3="caeb6ac7-93a6-4ecb-b900-28e5b48f965e" targetNamespace="http://schemas.microsoft.com/office/2006/metadata/properties" ma:root="true" ma:fieldsID="af406a64b64e0452ead2498879b4ae54" ns2:_="" ns3:_="">
    <xsd:import namespace="4f82b28d-2e9f-40af-ac88-f2d2d834b46f"/>
    <xsd:import namespace="caeb6ac7-93a6-4ecb-b900-28e5b48f96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IntrotoSharePo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2b28d-2e9f-40af-ac88-f2d2d834b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d03f021-7260-47c4-a966-efcc8f4531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IntrotoSharePoint" ma:index="25" nillable="true" ma:displayName="Intro to SharePoint" ma:format="Dropdown" ma:internalName="IntrotoSharePo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eb6ac7-93a6-4ecb-b900-28e5b48f965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00ddae4-d629-4288-b98a-d9d859aa0c1f}" ma:internalName="TaxCatchAll" ma:showField="CatchAllData" ma:web="caeb6ac7-93a6-4ecb-b900-28e5b48f96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ntrotoSharePoint xmlns="4f82b28d-2e9f-40af-ac88-f2d2d834b46f" xsi:nil="true"/>
    <lcf76f155ced4ddcb4097134ff3c332f xmlns="4f82b28d-2e9f-40af-ac88-f2d2d834b46f">
      <Terms xmlns="http://schemas.microsoft.com/office/infopath/2007/PartnerControls"/>
    </lcf76f155ced4ddcb4097134ff3c332f>
    <TaxCatchAll xmlns="caeb6ac7-93a6-4ecb-b900-28e5b48f965e" xsi:nil="true"/>
  </documentManagement>
</p:properties>
</file>

<file path=customXml/itemProps1.xml><?xml version="1.0" encoding="utf-8"?>
<ds:datastoreItem xmlns:ds="http://schemas.openxmlformats.org/officeDocument/2006/customXml" ds:itemID="{9B38D09E-2E64-4786-B45C-0919908AC5DC}"/>
</file>

<file path=customXml/itemProps2.xml><?xml version="1.0" encoding="utf-8"?>
<ds:datastoreItem xmlns:ds="http://schemas.openxmlformats.org/officeDocument/2006/customXml" ds:itemID="{911835DF-A5D8-45C5-BE8C-6FBA7F977D47}"/>
</file>

<file path=customXml/itemProps3.xml><?xml version="1.0" encoding="utf-8"?>
<ds:datastoreItem xmlns:ds="http://schemas.openxmlformats.org/officeDocument/2006/customXml" ds:itemID="{CBE5266E-FDEC-432A-94E6-26E895F512E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Vince Capps</dc:creator>
  <keywords/>
  <dc:description/>
  <lastModifiedBy>Vince Capps</lastModifiedBy>
  <revision>6</revision>
  <dcterms:created xsi:type="dcterms:W3CDTF">2026-02-11T16:15:00.0000000Z</dcterms:created>
  <dcterms:modified xsi:type="dcterms:W3CDTF">2026-02-11T16:57:56.9918525Z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0x010100C0AE473A5A0F6947897B1714EA5FEB16</vt:lpwstr>
  </property>
  <property fmtid="{D5CDD505-2E9C-101B-9397-08002B2CF9AE}" pid="3" name="MediaServiceImageTags">
    <vt:lpwstr/>
  </property>
</Properties>
</file>